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6C9" w:rsidRPr="002C16C9" w:rsidRDefault="002C16C9" w:rsidP="002C16C9">
      <w:pPr>
        <w:tabs>
          <w:tab w:val="left" w:pos="658"/>
        </w:tabs>
        <w:jc w:val="right"/>
        <w:rPr>
          <w:b/>
          <w:color w:val="FF0000"/>
          <w:sz w:val="40"/>
          <w:szCs w:val="40"/>
        </w:rPr>
      </w:pPr>
      <w:r w:rsidRPr="008D4070">
        <w:rPr>
          <w:b/>
          <w:color w:val="000000" w:themeColor="text1"/>
          <w:sz w:val="26"/>
          <w:szCs w:val="26"/>
        </w:rPr>
        <w:t xml:space="preserve">  </w:t>
      </w:r>
      <w:r w:rsidRPr="002C16C9">
        <w:rPr>
          <w:b/>
          <w:noProof/>
          <w:color w:val="FF0000"/>
          <w:sz w:val="40"/>
          <w:szCs w:val="40"/>
        </w:rPr>
        <w:t xml:space="preserve">ПРОЕКТ </w:t>
      </w:r>
    </w:p>
    <w:p w:rsidR="002C16C9" w:rsidRPr="008D4070" w:rsidRDefault="002C16C9" w:rsidP="002C16C9">
      <w:pPr>
        <w:ind w:firstLine="709"/>
        <w:jc w:val="center"/>
        <w:outlineLvl w:val="0"/>
        <w:rPr>
          <w:b/>
          <w:color w:val="000000" w:themeColor="text1"/>
          <w:sz w:val="26"/>
          <w:szCs w:val="26"/>
        </w:rPr>
      </w:pPr>
      <w:r w:rsidRPr="008D4070">
        <w:rPr>
          <w:b/>
          <w:color w:val="000000" w:themeColor="text1"/>
          <w:sz w:val="26"/>
          <w:szCs w:val="26"/>
        </w:rPr>
        <w:t>СЕРЫШЕВСКИЙ МУНИЦИПАЛЬНЫЙ ОКРУГ</w:t>
      </w:r>
    </w:p>
    <w:p w:rsidR="002C16C9" w:rsidRPr="008D4070" w:rsidRDefault="002C16C9" w:rsidP="002C16C9">
      <w:pPr>
        <w:ind w:firstLine="709"/>
        <w:jc w:val="center"/>
        <w:rPr>
          <w:b/>
          <w:color w:val="000000" w:themeColor="text1"/>
          <w:sz w:val="26"/>
          <w:szCs w:val="26"/>
        </w:rPr>
      </w:pPr>
      <w:r w:rsidRPr="008D4070">
        <w:rPr>
          <w:b/>
          <w:color w:val="000000" w:themeColor="text1"/>
          <w:sz w:val="26"/>
          <w:szCs w:val="26"/>
        </w:rPr>
        <w:t>АМУРСКОЙ ОБЛАСТИ</w:t>
      </w:r>
    </w:p>
    <w:p w:rsidR="002C16C9" w:rsidRPr="008D4070" w:rsidRDefault="002C16C9" w:rsidP="002C16C9">
      <w:pPr>
        <w:ind w:firstLine="709"/>
        <w:jc w:val="center"/>
        <w:outlineLvl w:val="0"/>
        <w:rPr>
          <w:b/>
          <w:color w:val="000000" w:themeColor="text1"/>
          <w:sz w:val="26"/>
          <w:szCs w:val="26"/>
        </w:rPr>
      </w:pPr>
    </w:p>
    <w:p w:rsidR="002C16C9" w:rsidRPr="008D4070" w:rsidRDefault="002C16C9" w:rsidP="002C16C9">
      <w:pPr>
        <w:ind w:firstLine="709"/>
        <w:jc w:val="center"/>
        <w:outlineLvl w:val="0"/>
        <w:rPr>
          <w:b/>
          <w:color w:val="000000" w:themeColor="text1"/>
          <w:sz w:val="26"/>
          <w:szCs w:val="26"/>
        </w:rPr>
      </w:pPr>
      <w:r w:rsidRPr="008D4070">
        <w:rPr>
          <w:b/>
          <w:color w:val="000000" w:themeColor="text1"/>
          <w:sz w:val="26"/>
          <w:szCs w:val="26"/>
        </w:rPr>
        <w:t>Р Е Ш Е Н И Е</w:t>
      </w:r>
    </w:p>
    <w:p w:rsidR="002C16C9" w:rsidRPr="008D4070" w:rsidRDefault="002C16C9" w:rsidP="002C16C9">
      <w:pPr>
        <w:ind w:firstLine="709"/>
        <w:jc w:val="center"/>
        <w:outlineLvl w:val="0"/>
        <w:rPr>
          <w:b/>
          <w:color w:val="000000" w:themeColor="text1"/>
          <w:sz w:val="26"/>
          <w:szCs w:val="26"/>
        </w:rPr>
      </w:pPr>
    </w:p>
    <w:p w:rsidR="002C16C9" w:rsidRPr="008D4070" w:rsidRDefault="002C16C9" w:rsidP="002C16C9">
      <w:pPr>
        <w:jc w:val="center"/>
        <w:rPr>
          <w:b/>
          <w:color w:val="000000"/>
          <w:sz w:val="26"/>
          <w:szCs w:val="26"/>
        </w:rPr>
      </w:pPr>
      <w:r w:rsidRPr="008D4070">
        <w:rPr>
          <w:b/>
          <w:sz w:val="26"/>
          <w:szCs w:val="26"/>
        </w:rPr>
        <w:t>О</w:t>
      </w:r>
      <w:r w:rsidRPr="008D4070">
        <w:rPr>
          <w:b/>
          <w:color w:val="000000"/>
          <w:sz w:val="26"/>
          <w:szCs w:val="26"/>
        </w:rPr>
        <w:t xml:space="preserve"> внесении изменений в </w:t>
      </w:r>
      <w:r w:rsidRPr="008D4070">
        <w:rPr>
          <w:b/>
          <w:sz w:val="26"/>
          <w:szCs w:val="26"/>
        </w:rPr>
        <w:t xml:space="preserve">Положение </w:t>
      </w:r>
      <w:r w:rsidRPr="008D4070">
        <w:rPr>
          <w:rStyle w:val="1"/>
          <w:b/>
          <w:color w:val="000000"/>
          <w:sz w:val="26"/>
          <w:szCs w:val="26"/>
        </w:rPr>
        <w:t>о порядке назначения и проведения опроса граждан в Серышевском муниципальном округе, утверждённого решением Совета народных депутатов от 31.10.2023 № 168</w:t>
      </w:r>
    </w:p>
    <w:p w:rsidR="002C16C9" w:rsidRPr="008D4070" w:rsidRDefault="002C16C9" w:rsidP="002C16C9">
      <w:pPr>
        <w:jc w:val="center"/>
        <w:rPr>
          <w:b/>
          <w:color w:val="000000"/>
          <w:sz w:val="26"/>
          <w:szCs w:val="26"/>
        </w:rPr>
      </w:pPr>
    </w:p>
    <w:p w:rsidR="002C16C9" w:rsidRPr="008D4070" w:rsidRDefault="002C16C9" w:rsidP="002C16C9">
      <w:pPr>
        <w:tabs>
          <w:tab w:val="left" w:pos="658"/>
        </w:tabs>
        <w:jc w:val="both"/>
        <w:rPr>
          <w:sz w:val="26"/>
          <w:szCs w:val="26"/>
        </w:rPr>
      </w:pPr>
      <w:r w:rsidRPr="008D4070">
        <w:rPr>
          <w:sz w:val="26"/>
          <w:szCs w:val="26"/>
        </w:rPr>
        <w:tab/>
        <w:t>Принято Советом народных депутатов                           28 августа 2026 года</w:t>
      </w:r>
    </w:p>
    <w:p w:rsidR="002C16C9" w:rsidRPr="008D4070" w:rsidRDefault="002C16C9" w:rsidP="002C16C9">
      <w:pPr>
        <w:tabs>
          <w:tab w:val="left" w:pos="658"/>
        </w:tabs>
        <w:jc w:val="both"/>
        <w:rPr>
          <w:sz w:val="26"/>
          <w:szCs w:val="26"/>
        </w:rPr>
      </w:pPr>
    </w:p>
    <w:p w:rsidR="002C16C9" w:rsidRPr="008D4070" w:rsidRDefault="002C16C9" w:rsidP="002C16C9">
      <w:pPr>
        <w:ind w:firstLine="708"/>
        <w:jc w:val="both"/>
        <w:rPr>
          <w:sz w:val="26"/>
          <w:szCs w:val="26"/>
        </w:rPr>
      </w:pPr>
      <w:r w:rsidRPr="008D4070">
        <w:rPr>
          <w:sz w:val="26"/>
          <w:szCs w:val="26"/>
        </w:rPr>
        <w:t xml:space="preserve">В целях приведения нормативных правовых актов в соответствие действующему законодательству в соответствии </w:t>
      </w:r>
      <w:r w:rsidRPr="008D4070">
        <w:rPr>
          <w:rFonts w:eastAsia="Cambria Math"/>
          <w:sz w:val="26"/>
          <w:szCs w:val="26"/>
        </w:rPr>
        <w:t xml:space="preserve">со </w:t>
      </w:r>
      <w:hyperlink r:id="rId4" w:history="1">
        <w:r w:rsidRPr="008D4070">
          <w:rPr>
            <w:rFonts w:eastAsia="Cambria Math"/>
            <w:color w:val="000000" w:themeColor="text1"/>
            <w:sz w:val="26"/>
            <w:szCs w:val="26"/>
          </w:rPr>
          <w:t>статьей 46</w:t>
        </w:r>
      </w:hyperlink>
      <w:r w:rsidRPr="008D4070">
        <w:rPr>
          <w:rFonts w:eastAsia="Cambria Math"/>
          <w:sz w:val="26"/>
          <w:szCs w:val="26"/>
        </w:rPr>
        <w:t xml:space="preserve"> Федерального закона от 20.03.2025 г. № 33-ФЗ «Об общих принципах организации местного самоуправления в единой системе публичной власти», Законом Амурской области от 05.10.2015 № 588-ОЗ «О порядке назначения и проведения опроса граждан в Амурской области»,</w:t>
      </w:r>
      <w:r w:rsidRPr="008D4070">
        <w:rPr>
          <w:sz w:val="26"/>
          <w:szCs w:val="26"/>
        </w:rPr>
        <w:t xml:space="preserve">, Уставом Серышевского муниципального округа </w:t>
      </w:r>
    </w:p>
    <w:p w:rsidR="002C16C9" w:rsidRPr="008D4070" w:rsidRDefault="002C16C9" w:rsidP="002C16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D4070">
        <w:rPr>
          <w:sz w:val="26"/>
          <w:szCs w:val="26"/>
        </w:rPr>
        <w:t xml:space="preserve">1. Внести в </w:t>
      </w:r>
      <w:r w:rsidRPr="008D4070">
        <w:rPr>
          <w:rFonts w:eastAsia="Times New Roman CYR"/>
          <w:color w:val="000000"/>
          <w:sz w:val="26"/>
          <w:szCs w:val="26"/>
          <w:shd w:val="clear" w:color="auto" w:fill="FFFFFF"/>
        </w:rPr>
        <w:t>Положение о порядке назначения и проведения опроса граждан в Серышевском муниципальном округе, утвержденное решением Совета народных депутатов</w:t>
      </w:r>
      <w:r w:rsidRPr="008D4070">
        <w:rPr>
          <w:rFonts w:eastAsia="Times New Roman CYR"/>
          <w:sz w:val="26"/>
          <w:szCs w:val="26"/>
        </w:rPr>
        <w:t xml:space="preserve"> от 31.10.2023 №168</w:t>
      </w:r>
      <w:r w:rsidRPr="008D4070">
        <w:rPr>
          <w:sz w:val="26"/>
          <w:szCs w:val="26"/>
        </w:rPr>
        <w:t xml:space="preserve"> следующие изменения:</w:t>
      </w:r>
    </w:p>
    <w:p w:rsidR="002C16C9" w:rsidRPr="008D4070" w:rsidRDefault="002C16C9" w:rsidP="002C16C9">
      <w:pPr>
        <w:autoSpaceDE w:val="0"/>
        <w:autoSpaceDN w:val="0"/>
        <w:adjustRightInd w:val="0"/>
        <w:ind w:firstLine="708"/>
        <w:jc w:val="both"/>
        <w:rPr>
          <w:rFonts w:eastAsia="Cambria Math"/>
          <w:sz w:val="26"/>
          <w:szCs w:val="26"/>
        </w:rPr>
      </w:pPr>
      <w:r w:rsidRPr="008D4070">
        <w:rPr>
          <w:rFonts w:eastAsia="Times New Roman CYR"/>
          <w:sz w:val="26"/>
          <w:szCs w:val="26"/>
        </w:rPr>
        <w:t xml:space="preserve">1) в абзаце 1 преамбулы Положения слова «статьей </w:t>
      </w:r>
      <w:r w:rsidRPr="008D4070">
        <w:rPr>
          <w:color w:val="000000"/>
          <w:sz w:val="26"/>
          <w:szCs w:val="26"/>
        </w:rPr>
        <w:t xml:space="preserve">31 Федерального закона от 6 октября 2003 г. № 131-ФЗ "Об общих принципах организации местного самоуправления в Российской Федерации"» заменить словами «статьей </w:t>
      </w:r>
      <w:hyperlink r:id="rId5" w:history="1">
        <w:r w:rsidRPr="008D4070">
          <w:rPr>
            <w:rFonts w:eastAsia="Cambria Math"/>
            <w:color w:val="000000" w:themeColor="text1"/>
            <w:sz w:val="26"/>
            <w:szCs w:val="26"/>
          </w:rPr>
          <w:t>46</w:t>
        </w:r>
      </w:hyperlink>
      <w:r w:rsidRPr="008D4070">
        <w:rPr>
          <w:rFonts w:eastAsia="Cambria Math"/>
          <w:sz w:val="26"/>
          <w:szCs w:val="26"/>
        </w:rPr>
        <w:t xml:space="preserve"> Федерального закона от 20 марта 2025 г. № 33-ФЗ «Об общих принципах организации местного самоуправления в единой системе публичной власти».</w:t>
      </w:r>
    </w:p>
    <w:p w:rsidR="002C16C9" w:rsidRPr="008D4070" w:rsidRDefault="002C16C9" w:rsidP="002C16C9">
      <w:pPr>
        <w:autoSpaceDE w:val="0"/>
        <w:autoSpaceDN w:val="0"/>
        <w:adjustRightInd w:val="0"/>
        <w:ind w:firstLine="709"/>
        <w:jc w:val="both"/>
        <w:rPr>
          <w:rFonts w:eastAsia="Cambria Math"/>
          <w:sz w:val="26"/>
          <w:szCs w:val="26"/>
        </w:rPr>
      </w:pPr>
      <w:r w:rsidRPr="008D4070">
        <w:rPr>
          <w:rFonts w:eastAsia="Times New Roman CYR"/>
          <w:sz w:val="26"/>
          <w:szCs w:val="26"/>
        </w:rPr>
        <w:t xml:space="preserve">2) в абзаце 2 преамбулы Положения слова «, </w:t>
      </w:r>
      <w:r w:rsidRPr="008D4070">
        <w:rPr>
          <w:color w:val="000000"/>
          <w:sz w:val="26"/>
          <w:szCs w:val="26"/>
        </w:rPr>
        <w:t>изменения границ территорий» исключить;</w:t>
      </w:r>
    </w:p>
    <w:p w:rsidR="002C16C9" w:rsidRPr="008D4070" w:rsidRDefault="002C16C9" w:rsidP="002C16C9">
      <w:pPr>
        <w:autoSpaceDE w:val="0"/>
        <w:autoSpaceDN w:val="0"/>
        <w:adjustRightInd w:val="0"/>
        <w:ind w:firstLine="709"/>
        <w:jc w:val="both"/>
        <w:rPr>
          <w:rFonts w:eastAsia="Cambria Math"/>
          <w:sz w:val="26"/>
          <w:szCs w:val="26"/>
        </w:rPr>
      </w:pPr>
      <w:r w:rsidRPr="008D4070">
        <w:rPr>
          <w:rFonts w:eastAsia="Times New Roman CYR"/>
          <w:sz w:val="26"/>
          <w:szCs w:val="26"/>
        </w:rPr>
        <w:t>3) в статье 1 Положения слова «</w:t>
      </w:r>
      <w:r w:rsidRPr="008D4070">
        <w:rPr>
          <w:color w:val="000000"/>
          <w:sz w:val="26"/>
          <w:szCs w:val="26"/>
        </w:rPr>
        <w:t>Федеральном законе от 6 октября 2003 г. № 131-ФЗ "Об общих принципах организации местного самоуправления в Российской Федерации"» заменить словами «</w:t>
      </w:r>
      <w:r w:rsidRPr="008D4070">
        <w:rPr>
          <w:rFonts w:eastAsia="Cambria Math"/>
          <w:sz w:val="26"/>
          <w:szCs w:val="26"/>
        </w:rPr>
        <w:t>Федеральном</w:t>
      </w:r>
      <w:r w:rsidRPr="008D4070">
        <w:rPr>
          <w:rFonts w:eastAsia="Cambria Math"/>
          <w:color w:val="000000" w:themeColor="text1"/>
          <w:sz w:val="26"/>
          <w:szCs w:val="26"/>
        </w:rPr>
        <w:t xml:space="preserve"> </w:t>
      </w:r>
      <w:hyperlink r:id="rId6" w:history="1">
        <w:r w:rsidRPr="008D4070">
          <w:rPr>
            <w:rFonts w:eastAsia="Cambria Math"/>
            <w:color w:val="000000" w:themeColor="text1"/>
            <w:sz w:val="26"/>
            <w:szCs w:val="26"/>
          </w:rPr>
          <w:t>законе</w:t>
        </w:r>
      </w:hyperlink>
      <w:r w:rsidRPr="008D4070">
        <w:rPr>
          <w:rFonts w:eastAsia="Cambria Math"/>
          <w:color w:val="000000" w:themeColor="text1"/>
          <w:sz w:val="26"/>
          <w:szCs w:val="26"/>
        </w:rPr>
        <w:t xml:space="preserve"> </w:t>
      </w:r>
      <w:r w:rsidRPr="008D4070">
        <w:rPr>
          <w:rFonts w:eastAsia="Cambria Math"/>
          <w:sz w:val="26"/>
          <w:szCs w:val="26"/>
        </w:rPr>
        <w:t>от 20 марта 2025 г. № 33-ФЗ «Об общих принципах организации местного самоуправления в единой системе публичной власти»;</w:t>
      </w:r>
    </w:p>
    <w:p w:rsidR="002C16C9" w:rsidRPr="008D4070" w:rsidRDefault="002C16C9" w:rsidP="002C16C9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8D4070">
        <w:rPr>
          <w:rFonts w:eastAsia="Cambria Math"/>
          <w:sz w:val="26"/>
          <w:szCs w:val="26"/>
        </w:rPr>
        <w:t>4) в пункте 1 статьи 2 Положения слова «</w:t>
      </w:r>
      <w:r w:rsidRPr="008D4070">
        <w:rPr>
          <w:color w:val="000000"/>
          <w:sz w:val="26"/>
          <w:szCs w:val="26"/>
        </w:rPr>
        <w:t xml:space="preserve">и проживающие в границах территории, на которой проводится опрос» исключить. </w:t>
      </w:r>
    </w:p>
    <w:p w:rsidR="002C16C9" w:rsidRPr="008D4070" w:rsidRDefault="002C16C9" w:rsidP="002C16C9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6"/>
          <w:szCs w:val="26"/>
        </w:rPr>
      </w:pPr>
      <w:r w:rsidRPr="008D4070">
        <w:rPr>
          <w:color w:val="000000"/>
          <w:sz w:val="26"/>
          <w:szCs w:val="26"/>
        </w:rPr>
        <w:t>Слово «шестнадцатилетнего» заменить словом «восемнадцатилетнего»;</w:t>
      </w:r>
    </w:p>
    <w:p w:rsidR="002C16C9" w:rsidRPr="008D4070" w:rsidRDefault="002C16C9" w:rsidP="002C16C9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6"/>
          <w:szCs w:val="26"/>
        </w:rPr>
      </w:pPr>
      <w:r w:rsidRPr="008D4070">
        <w:rPr>
          <w:color w:val="000000"/>
          <w:sz w:val="26"/>
          <w:szCs w:val="26"/>
        </w:rPr>
        <w:t xml:space="preserve">5) пункт 1 статьи 3 изложить в новой редакции:«1. </w:t>
      </w:r>
      <w:r w:rsidRPr="008D4070">
        <w:rPr>
          <w:rFonts w:eastAsia="Cambria Math"/>
          <w:sz w:val="26"/>
          <w:szCs w:val="26"/>
        </w:rPr>
        <w:t>Опрос может проводиться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(вопросов местного значения).</w:t>
      </w:r>
    </w:p>
    <w:p w:rsidR="002C16C9" w:rsidRPr="008D4070" w:rsidRDefault="002C16C9" w:rsidP="002C16C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eastAsia="Cambria Math"/>
          <w:sz w:val="26"/>
          <w:szCs w:val="26"/>
        </w:rPr>
      </w:pPr>
      <w:r w:rsidRPr="008D4070">
        <w:rPr>
          <w:rFonts w:eastAsia="Cambria Math"/>
          <w:sz w:val="26"/>
          <w:szCs w:val="26"/>
        </w:rPr>
        <w:t>Опрос может проводиться для выявления мнения населения при принятии решений органами государственной власти области в части осуществления полномочий по решению вопросов установления общих принципов организации местного самоуправления.</w:t>
      </w:r>
    </w:p>
    <w:p w:rsidR="002C16C9" w:rsidRPr="008D4070" w:rsidRDefault="002C16C9" w:rsidP="002C16C9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rFonts w:eastAsia="Cambria Math"/>
          <w:sz w:val="26"/>
          <w:szCs w:val="26"/>
        </w:rPr>
      </w:pPr>
      <w:r w:rsidRPr="008D4070">
        <w:rPr>
          <w:rFonts w:eastAsia="Cambria Math"/>
          <w:sz w:val="26"/>
          <w:szCs w:val="26"/>
        </w:rPr>
        <w:t>Опрос может проводиться для выявления мнения граждан о поддержке инициативного проекта, который предлагается реализовать в Серышевском муниципальном округе или его части.»;</w:t>
      </w:r>
    </w:p>
    <w:p w:rsidR="002C16C9" w:rsidRPr="008D4070" w:rsidRDefault="002C16C9" w:rsidP="002C16C9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rFonts w:eastAsia="Cambria Math"/>
          <w:sz w:val="26"/>
          <w:szCs w:val="26"/>
        </w:rPr>
      </w:pPr>
      <w:r w:rsidRPr="008D4070">
        <w:rPr>
          <w:rFonts w:eastAsia="Cambria Math"/>
          <w:sz w:val="26"/>
          <w:szCs w:val="26"/>
        </w:rPr>
        <w:t>6) подпункты 1 и 2 пункта 1 статьи 4 Положения изложить в новой редакции:</w:t>
      </w:r>
    </w:p>
    <w:p w:rsidR="002C16C9" w:rsidRPr="008D4070" w:rsidRDefault="002C16C9" w:rsidP="002C16C9">
      <w:pPr>
        <w:autoSpaceDE w:val="0"/>
        <w:autoSpaceDN w:val="0"/>
        <w:adjustRightInd w:val="0"/>
        <w:ind w:firstLine="540"/>
        <w:contextualSpacing/>
        <w:jc w:val="both"/>
        <w:rPr>
          <w:rFonts w:eastAsia="Cambria Math"/>
          <w:sz w:val="26"/>
          <w:szCs w:val="26"/>
        </w:rPr>
      </w:pPr>
      <w:r w:rsidRPr="008D4070">
        <w:rPr>
          <w:rFonts w:eastAsia="Cambria Math"/>
          <w:sz w:val="26"/>
          <w:szCs w:val="26"/>
        </w:rPr>
        <w:lastRenderedPageBreak/>
        <w:t xml:space="preserve">«1) </w:t>
      </w:r>
      <w:r w:rsidRPr="008D4070">
        <w:rPr>
          <w:color w:val="000000"/>
          <w:sz w:val="26"/>
          <w:szCs w:val="26"/>
        </w:rPr>
        <w:t xml:space="preserve">Совета народных депутатов Серышевского муниципального округа (далее: Совет народных депутатов) или главы Серышевского муниципального округа </w:t>
      </w:r>
      <w:r w:rsidRPr="008D4070">
        <w:rPr>
          <w:rFonts w:eastAsia="Cambria Math"/>
          <w:sz w:val="26"/>
          <w:szCs w:val="26"/>
        </w:rPr>
        <w:t>- для выявления мнения граждан в части осуществления полномочий по решению вопросов непосредственного обеспечения жизнедеятельности населения (вопросов местного значения);</w:t>
      </w:r>
    </w:p>
    <w:p w:rsidR="002C16C9" w:rsidRPr="008D4070" w:rsidRDefault="002C16C9" w:rsidP="002C16C9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rFonts w:eastAsia="Cambria Math"/>
          <w:sz w:val="26"/>
          <w:szCs w:val="26"/>
        </w:rPr>
      </w:pPr>
      <w:r w:rsidRPr="008D4070">
        <w:rPr>
          <w:rFonts w:eastAsia="Cambria Math"/>
          <w:sz w:val="26"/>
          <w:szCs w:val="26"/>
        </w:rPr>
        <w:t>2) органов государственной власти области - для выявления мнения граждан в части осуществления полномочий по решению вопросов установления общих принципов организации местного самоуправления;»;</w:t>
      </w:r>
    </w:p>
    <w:p w:rsidR="002C16C9" w:rsidRPr="008D4070" w:rsidRDefault="002C16C9" w:rsidP="002C16C9">
      <w:pPr>
        <w:autoSpaceDE w:val="0"/>
        <w:autoSpaceDN w:val="0"/>
        <w:adjustRightInd w:val="0"/>
        <w:ind w:firstLine="709"/>
        <w:jc w:val="both"/>
        <w:rPr>
          <w:rFonts w:eastAsia="Cambria Math"/>
          <w:sz w:val="26"/>
          <w:szCs w:val="26"/>
        </w:rPr>
      </w:pPr>
      <w:r w:rsidRPr="008D4070">
        <w:rPr>
          <w:rFonts w:eastAsia="Cambria Math"/>
          <w:sz w:val="26"/>
          <w:szCs w:val="26"/>
        </w:rPr>
        <w:t>7) в пункте 3 статьи 4 Положения слова «</w:t>
      </w:r>
      <w:r w:rsidRPr="008D4070">
        <w:rPr>
          <w:color w:val="000000"/>
          <w:sz w:val="26"/>
          <w:szCs w:val="26"/>
        </w:rPr>
        <w:t>не позднее чем через месяц со дня» заменить словами «</w:t>
      </w:r>
      <w:r w:rsidRPr="008D4070">
        <w:rPr>
          <w:rFonts w:eastAsia="Cambria Math"/>
          <w:sz w:val="26"/>
          <w:szCs w:val="26"/>
        </w:rPr>
        <w:t>в течение трех месяцев с момента»;</w:t>
      </w:r>
    </w:p>
    <w:p w:rsidR="002C16C9" w:rsidRPr="008D4070" w:rsidRDefault="002C16C9" w:rsidP="002C16C9">
      <w:pPr>
        <w:autoSpaceDE w:val="0"/>
        <w:autoSpaceDN w:val="0"/>
        <w:adjustRightInd w:val="0"/>
        <w:ind w:firstLine="709"/>
        <w:jc w:val="both"/>
        <w:rPr>
          <w:rFonts w:eastAsia="Cambria Math"/>
          <w:sz w:val="26"/>
          <w:szCs w:val="26"/>
        </w:rPr>
      </w:pPr>
      <w:r w:rsidRPr="008D4070">
        <w:rPr>
          <w:rFonts w:eastAsia="Cambria Math"/>
          <w:sz w:val="26"/>
          <w:szCs w:val="26"/>
        </w:rPr>
        <w:t xml:space="preserve">8) в подпункте 6 пункта 4 статьи 4 Положения </w:t>
      </w:r>
      <w:r w:rsidRPr="008D4070">
        <w:rPr>
          <w:color w:val="000000"/>
          <w:sz w:val="26"/>
          <w:szCs w:val="26"/>
        </w:rPr>
        <w:t>слово «шестнадцатилетнего» заменить словом «восемнадцатилетнего»;</w:t>
      </w:r>
    </w:p>
    <w:p w:rsidR="002C16C9" w:rsidRPr="008D4070" w:rsidRDefault="002C16C9" w:rsidP="002C16C9">
      <w:pPr>
        <w:autoSpaceDE w:val="0"/>
        <w:autoSpaceDN w:val="0"/>
        <w:adjustRightInd w:val="0"/>
        <w:ind w:firstLine="709"/>
        <w:jc w:val="both"/>
        <w:rPr>
          <w:rFonts w:eastAsia="Cambria Math"/>
          <w:sz w:val="26"/>
          <w:szCs w:val="26"/>
        </w:rPr>
      </w:pPr>
      <w:r w:rsidRPr="008D4070">
        <w:rPr>
          <w:rFonts w:eastAsia="Cambria Math"/>
          <w:sz w:val="26"/>
          <w:szCs w:val="26"/>
        </w:rPr>
        <w:t>9) пункт 5 статьи 4 Положения изложить в новой редакции:</w:t>
      </w:r>
    </w:p>
    <w:p w:rsidR="002C16C9" w:rsidRPr="008D4070" w:rsidRDefault="002C16C9" w:rsidP="002C16C9">
      <w:pPr>
        <w:autoSpaceDE w:val="0"/>
        <w:autoSpaceDN w:val="0"/>
        <w:adjustRightInd w:val="0"/>
        <w:ind w:firstLine="709"/>
        <w:contextualSpacing/>
        <w:jc w:val="both"/>
        <w:rPr>
          <w:rFonts w:eastAsia="Cambria Math"/>
          <w:sz w:val="26"/>
          <w:szCs w:val="26"/>
        </w:rPr>
      </w:pPr>
      <w:r w:rsidRPr="008D4070">
        <w:rPr>
          <w:rFonts w:eastAsia="Cambria Math"/>
          <w:sz w:val="26"/>
          <w:szCs w:val="26"/>
        </w:rPr>
        <w:t>«5. Решение о назначении опроса подлежит обнародованию. Жители Серышевского муниципального округа должны быть проинформированы уполномоченным органом или должностным лицом местного самоуправления о проведении опроса не менее чем за 10 дней до его проведения в порядке, установленном Уставом Серышевского муниципального округа для обнародования муниципальных правовых актов.»;</w:t>
      </w:r>
    </w:p>
    <w:p w:rsidR="002C16C9" w:rsidRPr="008D4070" w:rsidRDefault="002C16C9" w:rsidP="002C16C9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rFonts w:eastAsia="Cambria Math"/>
          <w:sz w:val="26"/>
          <w:szCs w:val="26"/>
        </w:rPr>
      </w:pPr>
      <w:r w:rsidRPr="008D4070">
        <w:rPr>
          <w:rFonts w:eastAsia="Cambria Math"/>
          <w:sz w:val="26"/>
          <w:szCs w:val="26"/>
        </w:rPr>
        <w:t>10) подпункт 6 пункта 6 статьи 5 Положения изложить в новой редакции:</w:t>
      </w:r>
    </w:p>
    <w:p w:rsidR="002C16C9" w:rsidRPr="008D4070" w:rsidRDefault="002C16C9" w:rsidP="002C16C9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rFonts w:eastAsia="Cambria Math"/>
          <w:sz w:val="26"/>
          <w:szCs w:val="26"/>
        </w:rPr>
      </w:pPr>
      <w:r w:rsidRPr="008D4070">
        <w:rPr>
          <w:rFonts w:eastAsia="Cambria Math"/>
          <w:sz w:val="26"/>
          <w:szCs w:val="26"/>
        </w:rPr>
        <w:t>«6) Организует проведение опроса в порядке, установленным настоящим Положением;»;</w:t>
      </w:r>
    </w:p>
    <w:p w:rsidR="002C16C9" w:rsidRPr="008D4070" w:rsidRDefault="002C16C9" w:rsidP="002C16C9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rFonts w:eastAsia="Cambria Math"/>
          <w:sz w:val="26"/>
          <w:szCs w:val="26"/>
        </w:rPr>
      </w:pPr>
      <w:r w:rsidRPr="008D4070">
        <w:rPr>
          <w:rFonts w:eastAsia="Cambria Math"/>
          <w:sz w:val="26"/>
          <w:szCs w:val="26"/>
        </w:rPr>
        <w:t>11) подпункт 10 пункта 6 статьи 5 Положения изложить в новой редакции:</w:t>
      </w:r>
    </w:p>
    <w:p w:rsidR="002C16C9" w:rsidRPr="008D4070" w:rsidRDefault="002C16C9" w:rsidP="002C16C9">
      <w:pPr>
        <w:autoSpaceDE w:val="0"/>
        <w:autoSpaceDN w:val="0"/>
        <w:adjustRightInd w:val="0"/>
        <w:ind w:firstLine="540"/>
        <w:jc w:val="both"/>
        <w:rPr>
          <w:rFonts w:eastAsia="Cambria Math"/>
          <w:sz w:val="26"/>
          <w:szCs w:val="26"/>
        </w:rPr>
      </w:pPr>
      <w:r w:rsidRPr="008D4070">
        <w:rPr>
          <w:rFonts w:eastAsia="Cambria Math"/>
          <w:sz w:val="26"/>
          <w:szCs w:val="26"/>
        </w:rPr>
        <w:t>«10) осуществляет иные полномочия в соответствии с нормативными правовыми актами Совета народных депутатов Серышевского муниципального округа.»;</w:t>
      </w:r>
    </w:p>
    <w:p w:rsidR="002C16C9" w:rsidRPr="008D4070" w:rsidRDefault="002C16C9" w:rsidP="002C16C9">
      <w:pPr>
        <w:autoSpaceDE w:val="0"/>
        <w:autoSpaceDN w:val="0"/>
        <w:adjustRightInd w:val="0"/>
        <w:ind w:firstLine="567"/>
        <w:jc w:val="both"/>
        <w:rPr>
          <w:rFonts w:eastAsia="Cambria Math"/>
          <w:sz w:val="26"/>
          <w:szCs w:val="26"/>
        </w:rPr>
      </w:pPr>
      <w:r w:rsidRPr="008D4070">
        <w:rPr>
          <w:rFonts w:eastAsia="Cambria Math"/>
          <w:sz w:val="26"/>
          <w:szCs w:val="26"/>
        </w:rPr>
        <w:t>12) пункт 9 статьи 5 Положения изложить в новой редакции:</w:t>
      </w:r>
    </w:p>
    <w:p w:rsidR="002C16C9" w:rsidRPr="008D4070" w:rsidRDefault="002C16C9" w:rsidP="002C16C9">
      <w:pPr>
        <w:autoSpaceDE w:val="0"/>
        <w:autoSpaceDN w:val="0"/>
        <w:adjustRightInd w:val="0"/>
        <w:ind w:firstLine="567"/>
        <w:jc w:val="both"/>
        <w:rPr>
          <w:rFonts w:eastAsia="Cambria Math"/>
          <w:sz w:val="26"/>
          <w:szCs w:val="26"/>
        </w:rPr>
      </w:pPr>
      <w:r w:rsidRPr="008D4070">
        <w:rPr>
          <w:rFonts w:eastAsia="Cambria Math"/>
          <w:sz w:val="26"/>
          <w:szCs w:val="26"/>
        </w:rPr>
        <w:t>«9. Полномочия комиссии прекращаются со дня обнародования результатов опроса.»;</w:t>
      </w:r>
    </w:p>
    <w:p w:rsidR="002C16C9" w:rsidRPr="008D4070" w:rsidRDefault="002C16C9" w:rsidP="002C16C9">
      <w:pPr>
        <w:autoSpaceDE w:val="0"/>
        <w:autoSpaceDN w:val="0"/>
        <w:adjustRightInd w:val="0"/>
        <w:ind w:firstLine="567"/>
        <w:jc w:val="both"/>
        <w:rPr>
          <w:rFonts w:eastAsia="Cambria Math"/>
          <w:sz w:val="26"/>
          <w:szCs w:val="26"/>
        </w:rPr>
      </w:pPr>
      <w:r w:rsidRPr="008D4070">
        <w:rPr>
          <w:rFonts w:eastAsia="Cambria Math"/>
          <w:sz w:val="26"/>
          <w:szCs w:val="26"/>
        </w:rPr>
        <w:t>13) пункт 8 статьи 7 Положения изложить в новой редакции:</w:t>
      </w:r>
    </w:p>
    <w:p w:rsidR="002C16C9" w:rsidRPr="008D4070" w:rsidRDefault="002C16C9" w:rsidP="002C16C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D4070">
        <w:rPr>
          <w:rFonts w:eastAsia="Cambria Math"/>
          <w:sz w:val="26"/>
          <w:szCs w:val="26"/>
        </w:rPr>
        <w:t>«8. Результаты опроса подлежат обнародованию Советом народных депутатов Серышевского муниципального округа в порядке, установленном Уставом Серышевского муниципального округа для обнародования муниципальных правовых актов, не позднее 10 рабочих дней со дня окончания проведения опроса.».</w:t>
      </w:r>
    </w:p>
    <w:p w:rsidR="002C16C9" w:rsidRPr="008D4070" w:rsidRDefault="002C16C9" w:rsidP="002C16C9">
      <w:pPr>
        <w:ind w:firstLine="709"/>
        <w:jc w:val="both"/>
        <w:rPr>
          <w:color w:val="0D0D0D" w:themeColor="text1" w:themeTint="F2"/>
          <w:sz w:val="26"/>
          <w:szCs w:val="26"/>
        </w:rPr>
      </w:pPr>
      <w:r w:rsidRPr="008D4070">
        <w:rPr>
          <w:color w:val="0D0D0D" w:themeColor="text1" w:themeTint="F2"/>
          <w:sz w:val="26"/>
          <w:szCs w:val="26"/>
        </w:rPr>
        <w:t xml:space="preserve">2. </w:t>
      </w:r>
      <w:r w:rsidRPr="008D4070">
        <w:rPr>
          <w:sz w:val="26"/>
          <w:szCs w:val="26"/>
        </w:rPr>
        <w:t xml:space="preserve">Настоящее решение вступает в силу со дня опубликования на «Официальном интернет-портале правовой информации Серышевского муниципального округа». </w:t>
      </w:r>
      <w:r w:rsidRPr="008D4070">
        <w:rPr>
          <w:rFonts w:eastAsia="Cambria Math"/>
          <w:sz w:val="26"/>
          <w:szCs w:val="26"/>
        </w:rPr>
        <w:t>(</w:t>
      </w:r>
      <w:hyperlink r:id="rId7" w:history="1">
        <w:r w:rsidRPr="008D4070">
          <w:rPr>
            <w:rStyle w:val="a3"/>
            <w:rFonts w:eastAsia="Cambria Math"/>
            <w:sz w:val="26"/>
            <w:szCs w:val="26"/>
          </w:rPr>
          <w:t>http</w:t>
        </w:r>
        <w:r w:rsidRPr="008D4070">
          <w:rPr>
            <w:rStyle w:val="a3"/>
            <w:rFonts w:eastAsia="Cambria Math"/>
            <w:sz w:val="26"/>
            <w:szCs w:val="26"/>
            <w:lang w:val="en-US"/>
          </w:rPr>
          <w:t>s</w:t>
        </w:r>
        <w:r w:rsidRPr="008D4070">
          <w:rPr>
            <w:rStyle w:val="a3"/>
            <w:rFonts w:eastAsia="Cambria Math"/>
            <w:sz w:val="26"/>
            <w:szCs w:val="26"/>
          </w:rPr>
          <w:t>://</w:t>
        </w:r>
        <w:proofErr w:type="spellStart"/>
        <w:r w:rsidRPr="008D4070">
          <w:rPr>
            <w:rStyle w:val="a3"/>
            <w:rFonts w:eastAsia="Cambria Math"/>
            <w:sz w:val="26"/>
            <w:szCs w:val="26"/>
          </w:rPr>
          <w:t>адмсер.рф</w:t>
        </w:r>
        <w:proofErr w:type="spellEnd"/>
        <w:r w:rsidRPr="008D4070">
          <w:rPr>
            <w:rStyle w:val="a3"/>
            <w:rFonts w:eastAsia="Cambria Math"/>
            <w:sz w:val="26"/>
            <w:szCs w:val="26"/>
          </w:rPr>
          <w:t>/</w:t>
        </w:r>
      </w:hyperlink>
      <w:r w:rsidRPr="008D4070">
        <w:rPr>
          <w:rFonts w:eastAsia="Cambria Math"/>
          <w:sz w:val="26"/>
          <w:szCs w:val="26"/>
        </w:rPr>
        <w:t>)</w:t>
      </w:r>
      <w:r w:rsidRPr="008D4070">
        <w:rPr>
          <w:sz w:val="26"/>
          <w:szCs w:val="26"/>
        </w:rPr>
        <w:t xml:space="preserve"> и </w:t>
      </w:r>
      <w:r w:rsidRPr="008D4070">
        <w:rPr>
          <w:color w:val="000000"/>
          <w:sz w:val="26"/>
          <w:szCs w:val="26"/>
        </w:rPr>
        <w:t>подлежит</w:t>
      </w:r>
      <w:r w:rsidRPr="008D4070">
        <w:rPr>
          <w:sz w:val="26"/>
          <w:szCs w:val="26"/>
        </w:rPr>
        <w:t xml:space="preserve"> </w:t>
      </w:r>
      <w:r w:rsidRPr="008D4070">
        <w:rPr>
          <w:color w:val="000000"/>
          <w:sz w:val="26"/>
          <w:szCs w:val="26"/>
        </w:rPr>
        <w:t>размещению на информационных стендах, расположенных по адресам</w:t>
      </w:r>
      <w:r w:rsidRPr="008D4070">
        <w:rPr>
          <w:sz w:val="26"/>
          <w:szCs w:val="26"/>
        </w:rPr>
        <w:t xml:space="preserve">: </w:t>
      </w:r>
      <w:proofErr w:type="spellStart"/>
      <w:r w:rsidRPr="008D4070">
        <w:rPr>
          <w:sz w:val="26"/>
          <w:szCs w:val="26"/>
        </w:rPr>
        <w:t>пгт</w:t>
      </w:r>
      <w:proofErr w:type="spellEnd"/>
      <w:r w:rsidRPr="008D4070">
        <w:rPr>
          <w:sz w:val="26"/>
          <w:szCs w:val="26"/>
        </w:rPr>
        <w:t>. Серышево, ул. Ленина, д. 2, ул. Ленина, д. 7</w:t>
      </w:r>
      <w:r w:rsidRPr="008D4070">
        <w:rPr>
          <w:color w:val="000000"/>
          <w:sz w:val="26"/>
          <w:szCs w:val="26"/>
        </w:rPr>
        <w:t xml:space="preserve">, а так же на официальном сайте администрации </w:t>
      </w:r>
      <w:r w:rsidRPr="008D4070">
        <w:rPr>
          <w:sz w:val="26"/>
          <w:szCs w:val="26"/>
        </w:rPr>
        <w:t xml:space="preserve">Серышевского муниципального округа в </w:t>
      </w:r>
      <w:r w:rsidRPr="008D4070">
        <w:rPr>
          <w:color w:val="000000"/>
          <w:sz w:val="26"/>
          <w:szCs w:val="26"/>
        </w:rPr>
        <w:t>сети «Интернет»</w:t>
      </w:r>
      <w:r w:rsidRPr="008D4070">
        <w:rPr>
          <w:color w:val="0D0D0D" w:themeColor="text1" w:themeTint="F2"/>
          <w:sz w:val="26"/>
          <w:szCs w:val="26"/>
        </w:rPr>
        <w:t xml:space="preserve">. </w:t>
      </w:r>
    </w:p>
    <w:p w:rsidR="002C16C9" w:rsidRPr="008D4070" w:rsidRDefault="002C16C9" w:rsidP="002C16C9">
      <w:pPr>
        <w:tabs>
          <w:tab w:val="left" w:pos="0"/>
        </w:tabs>
        <w:jc w:val="both"/>
        <w:rPr>
          <w:sz w:val="26"/>
          <w:szCs w:val="26"/>
        </w:rPr>
      </w:pPr>
    </w:p>
    <w:p w:rsidR="002C16C9" w:rsidRDefault="002C16C9" w:rsidP="002C16C9">
      <w:pPr>
        <w:jc w:val="both"/>
        <w:rPr>
          <w:sz w:val="26"/>
          <w:szCs w:val="26"/>
        </w:rPr>
      </w:pPr>
      <w:r w:rsidRPr="008D4070">
        <w:rPr>
          <w:sz w:val="26"/>
          <w:szCs w:val="26"/>
        </w:rPr>
        <w:t>Глава</w:t>
      </w:r>
    </w:p>
    <w:p w:rsidR="002C16C9" w:rsidRDefault="002C16C9" w:rsidP="002C16C9">
      <w:pPr>
        <w:jc w:val="both"/>
        <w:rPr>
          <w:sz w:val="26"/>
          <w:szCs w:val="26"/>
        </w:rPr>
      </w:pPr>
    </w:p>
    <w:p w:rsidR="002C16C9" w:rsidRDefault="002C16C9" w:rsidP="002C16C9">
      <w:pPr>
        <w:jc w:val="both"/>
        <w:rPr>
          <w:sz w:val="26"/>
          <w:szCs w:val="26"/>
        </w:rPr>
      </w:pPr>
    </w:p>
    <w:p w:rsidR="002C16C9" w:rsidRDefault="002C16C9" w:rsidP="002C16C9">
      <w:pPr>
        <w:jc w:val="both"/>
        <w:rPr>
          <w:sz w:val="26"/>
          <w:szCs w:val="26"/>
        </w:rPr>
      </w:pPr>
    </w:p>
    <w:p w:rsidR="002C16C9" w:rsidRDefault="002C16C9" w:rsidP="002C16C9">
      <w:pPr>
        <w:jc w:val="both"/>
        <w:rPr>
          <w:sz w:val="26"/>
          <w:szCs w:val="26"/>
        </w:rPr>
      </w:pPr>
    </w:p>
    <w:p w:rsidR="002C16C9" w:rsidRDefault="002C16C9" w:rsidP="002C16C9">
      <w:pPr>
        <w:rPr>
          <w:sz w:val="28"/>
          <w:szCs w:val="28"/>
        </w:rPr>
      </w:pPr>
      <w:bookmarkStart w:id="0" w:name="_GoBack"/>
      <w:bookmarkEnd w:id="0"/>
    </w:p>
    <w:sectPr w:rsidR="002C16C9" w:rsidSect="00A843C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C92"/>
    <w:rsid w:val="002C16C9"/>
    <w:rsid w:val="006A6FDC"/>
    <w:rsid w:val="007855F4"/>
    <w:rsid w:val="00E14C92"/>
    <w:rsid w:val="00FC24FE"/>
    <w:rsid w:val="00FD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7C6199-7295-41C2-A877-9F4439890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16C9"/>
    <w:rPr>
      <w:color w:val="0000FF" w:themeColor="hyperlink"/>
      <w:u w:val="single"/>
    </w:rPr>
  </w:style>
  <w:style w:type="character" w:customStyle="1" w:styleId="1">
    <w:name w:val="Основной текст Знак1"/>
    <w:link w:val="a4"/>
    <w:uiPriority w:val="99"/>
    <w:rsid w:val="002C16C9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4">
    <w:name w:val="Body Text"/>
    <w:basedOn w:val="a"/>
    <w:link w:val="1"/>
    <w:uiPriority w:val="99"/>
    <w:rsid w:val="002C16C9"/>
    <w:pPr>
      <w:widowControl w:val="0"/>
      <w:shd w:val="clear" w:color="auto" w:fill="FFFFFF"/>
      <w:ind w:firstLine="400"/>
    </w:pPr>
    <w:rPr>
      <w:rFonts w:eastAsiaTheme="minorHAnsi"/>
      <w:sz w:val="28"/>
      <w:szCs w:val="28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2C16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C16C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16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72;&#1076;&#1084;&#1089;&#1077;&#1088;.&#1088;&#1092;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1468" TargetMode="External"/><Relationship Id="rId5" Type="http://schemas.openxmlformats.org/officeDocument/2006/relationships/hyperlink" Target="https://login.consultant.ru/link/?req=doc&amp;base=LAW&amp;n=531468&amp;dst=100686" TargetMode="External"/><Relationship Id="rId4" Type="http://schemas.openxmlformats.org/officeDocument/2006/relationships/hyperlink" Target="https://login.consultant.ru/link/?req=doc&amp;base=LAW&amp;n=531468&amp;dst=10068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Demkina</dc:creator>
  <cp:keywords/>
  <dc:description/>
  <cp:lastModifiedBy>Kutsevol</cp:lastModifiedBy>
  <cp:revision>3</cp:revision>
  <dcterms:created xsi:type="dcterms:W3CDTF">2026-08-24T04:20:00Z</dcterms:created>
  <dcterms:modified xsi:type="dcterms:W3CDTF">2026-08-24T04:49:00Z</dcterms:modified>
</cp:coreProperties>
</file>